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Style w:val="4"/>
          <w:rFonts w:hint="default" w:ascii="宋体" w:hAnsi="宋体" w:eastAsia="宋体" w:cs="Arial"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eastAsia="宋体" w:cs="Arial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Style w:val="4"/>
          <w:rFonts w:hint="eastAsia" w:ascii="宋体" w:hAnsi="宋体" w:eastAsia="宋体" w:cs="Arial"/>
          <w:sz w:val="32"/>
          <w:szCs w:val="32"/>
          <w:lang w:val="en-US" w:eastAsia="zh-CN"/>
        </w:rPr>
        <w:t>2</w:t>
      </w:r>
      <w:r>
        <w:rPr>
          <w:rStyle w:val="4"/>
          <w:rFonts w:ascii="宋体" w:hAnsi="宋体" w:eastAsia="宋体" w:cs="Arial"/>
          <w:sz w:val="32"/>
          <w:szCs w:val="32"/>
        </w:rPr>
        <w:t>0</w:t>
      </w:r>
      <w:r>
        <w:rPr>
          <w:rStyle w:val="4"/>
          <w:rFonts w:hint="eastAsia" w:ascii="宋体" w:hAnsi="宋体" w:eastAsia="宋体" w:cs="Arial"/>
          <w:sz w:val="32"/>
          <w:szCs w:val="32"/>
        </w:rPr>
        <w:t>2</w:t>
      </w:r>
      <w:r>
        <w:rPr>
          <w:rStyle w:val="4"/>
          <w:rFonts w:ascii="宋体" w:hAnsi="宋体" w:eastAsia="宋体" w:cs="Arial"/>
          <w:sz w:val="32"/>
          <w:szCs w:val="32"/>
        </w:rPr>
        <w:t>1年硕士研究生考生诚信</w:t>
      </w:r>
      <w:r>
        <w:rPr>
          <w:rStyle w:val="4"/>
          <w:rFonts w:hint="eastAsia" w:ascii="宋体" w:hAnsi="宋体" w:eastAsia="宋体" w:cs="Arial"/>
          <w:sz w:val="32"/>
          <w:szCs w:val="32"/>
        </w:rPr>
        <w:t>复</w:t>
      </w:r>
      <w:r>
        <w:rPr>
          <w:rStyle w:val="4"/>
          <w:rFonts w:ascii="宋体" w:hAnsi="宋体" w:eastAsia="宋体" w:cs="Arial"/>
          <w:sz w:val="32"/>
          <w:szCs w:val="32"/>
        </w:rPr>
        <w:t>试承诺书</w:t>
      </w:r>
    </w:p>
    <w:p>
      <w:pPr>
        <w:wordWrap w:val="0"/>
        <w:spacing w:line="620" w:lineRule="atLeast"/>
        <w:ind w:firstLine="64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我是参加202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年全国硕士研究生统一招生考试的考生，我已阅读并了解了《202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年全国硕士研究生招生工作管理规定》、《国家教育考试违规处理办法》等有关规定，经认真考虑，郑重承诺以下事项：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1、保证复试时所提交的材料和证件真实、准确。保证为我本人参加复试线上面试，如有虚假信息和作假行为，本人承担一切后果。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2、保证自觉服从考试组织管理部门的统一安排，接受面试考官的检查、监督和管理。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3、保证考试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遵守考试纪律，不携带规定以外的物品进入网络面试现场。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4、保证在考试中诚实守信，自觉遵守国家有关研究生招生考试法规、考试纪律。如有违法、违纪、违规行为，自愿服从国家有关规定所做出的处罚决定，接受处罚。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 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20" w:lineRule="atLeast"/>
        <w:ind w:right="1280" w:firstLine="64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承诺人：</w:t>
      </w:r>
    </w:p>
    <w:p>
      <w:pPr>
        <w:widowControl/>
        <w:wordWrap w:val="0"/>
        <w:spacing w:line="7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身份证号：</w:t>
      </w:r>
    </w:p>
    <w:p>
      <w:pPr>
        <w:widowControl/>
        <w:wordWrap w:val="0"/>
        <w:spacing w:line="700" w:lineRule="atLeast"/>
        <w:ind w:firstLine="64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C0AD3"/>
    <w:rsid w:val="73EC5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solid</dc:creator>
  <cp:lastModifiedBy>Jack Bauer</cp:lastModifiedBy>
  <dcterms:modified xsi:type="dcterms:W3CDTF">2021-03-24T08:56:57Z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7DDF2354FEDB4BF181DA678FC67D99A7</vt:lpwstr>
  </property>
</Properties>
</file>